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6" w:rsidRPr="00E449B0" w:rsidRDefault="00906CF6" w:rsidP="00E449B0">
      <w:pPr>
        <w:pStyle w:val="2"/>
      </w:pPr>
    </w:p>
    <w:p w:rsidR="00906CF6" w:rsidRPr="00E449B0" w:rsidRDefault="00906CF6" w:rsidP="00E449B0">
      <w:pPr>
        <w:pStyle w:val="2"/>
        <w:rPr>
          <w:szCs w:val="36"/>
        </w:rPr>
      </w:pPr>
      <w:r w:rsidRPr="00E449B0">
        <w:rPr>
          <w:szCs w:val="36"/>
        </w:rPr>
        <w:t>АДМИНИСТРАЦИЯ БЕРЕЗОВСКОГО РАЙОНА</w:t>
      </w:r>
    </w:p>
    <w:p w:rsidR="00906CF6" w:rsidRPr="00E449B0" w:rsidRDefault="00906CF6" w:rsidP="00E449B0">
      <w:pPr>
        <w:pStyle w:val="2"/>
        <w:rPr>
          <w:szCs w:val="20"/>
        </w:rPr>
      </w:pPr>
      <w:r w:rsidRPr="00E449B0">
        <w:rPr>
          <w:szCs w:val="20"/>
        </w:rPr>
        <w:t>ХАНТЫ-МАНСИЙСКОГО АВТОНОМНОГО ОКРУГА</w:t>
      </w:r>
      <w:r w:rsidR="00E449B0" w:rsidRPr="00E449B0">
        <w:rPr>
          <w:szCs w:val="20"/>
        </w:rPr>
        <w:t>-</w:t>
      </w:r>
      <w:r w:rsidRPr="00E449B0">
        <w:rPr>
          <w:szCs w:val="20"/>
        </w:rPr>
        <w:t>ЮГРЫ</w:t>
      </w:r>
    </w:p>
    <w:p w:rsidR="00906CF6" w:rsidRPr="00E449B0" w:rsidRDefault="00906CF6" w:rsidP="00E449B0">
      <w:pPr>
        <w:pStyle w:val="2"/>
      </w:pPr>
    </w:p>
    <w:p w:rsidR="00906CF6" w:rsidRPr="00E449B0" w:rsidRDefault="00906CF6" w:rsidP="00E449B0">
      <w:pPr>
        <w:pStyle w:val="2"/>
        <w:rPr>
          <w:szCs w:val="36"/>
        </w:rPr>
      </w:pPr>
      <w:r w:rsidRPr="00E449B0">
        <w:rPr>
          <w:szCs w:val="36"/>
        </w:rPr>
        <w:t>ПОСТАНОВЛЕНИЕ</w:t>
      </w:r>
    </w:p>
    <w:p w:rsidR="00906CF6" w:rsidRPr="00E449B0" w:rsidRDefault="00906CF6" w:rsidP="00906CF6">
      <w:pPr>
        <w:rPr>
          <w:rFonts w:cs="Arial"/>
          <w:szCs w:val="28"/>
        </w:rPr>
      </w:pPr>
    </w:p>
    <w:p w:rsidR="00906CF6" w:rsidRPr="00E449B0" w:rsidRDefault="00C014DA" w:rsidP="00E449B0">
      <w:pPr>
        <w:tabs>
          <w:tab w:val="center" w:pos="9072"/>
        </w:tabs>
        <w:ind w:firstLine="0"/>
        <w:rPr>
          <w:rFonts w:cs="Arial"/>
          <w:szCs w:val="28"/>
        </w:rPr>
      </w:pPr>
      <w:r w:rsidRPr="00E449B0">
        <w:rPr>
          <w:rFonts w:cs="Arial"/>
          <w:szCs w:val="28"/>
        </w:rPr>
        <w:t>о</w:t>
      </w:r>
      <w:r w:rsidR="00906CF6" w:rsidRPr="00E449B0">
        <w:rPr>
          <w:rFonts w:cs="Arial"/>
          <w:szCs w:val="28"/>
        </w:rPr>
        <w:t>т</w:t>
      </w:r>
      <w:r w:rsidRPr="00E449B0">
        <w:rPr>
          <w:rFonts w:cs="Arial"/>
          <w:szCs w:val="28"/>
        </w:rPr>
        <w:t xml:space="preserve"> 28.10.2014</w:t>
      </w:r>
      <w:r w:rsidR="00E449B0">
        <w:rPr>
          <w:rFonts w:cs="Arial"/>
          <w:szCs w:val="28"/>
        </w:rPr>
        <w:tab/>
      </w:r>
      <w:r w:rsidR="00E449B0" w:rsidRPr="00E449B0">
        <w:rPr>
          <w:rFonts w:cs="Arial"/>
          <w:szCs w:val="28"/>
        </w:rPr>
        <w:t xml:space="preserve">№ </w:t>
      </w:r>
      <w:r w:rsidRPr="00E449B0">
        <w:rPr>
          <w:rFonts w:cs="Arial"/>
          <w:szCs w:val="28"/>
        </w:rPr>
        <w:t>1586</w:t>
      </w:r>
      <w:r w:rsidR="00906CF6" w:rsidRPr="00E449B0">
        <w:rPr>
          <w:rFonts w:cs="Arial"/>
          <w:szCs w:val="28"/>
        </w:rPr>
        <w:t xml:space="preserve"> </w:t>
      </w:r>
    </w:p>
    <w:p w:rsidR="00906CF6" w:rsidRPr="00E449B0" w:rsidRDefault="00906CF6" w:rsidP="00E449B0">
      <w:pPr>
        <w:spacing w:line="480" w:lineRule="auto"/>
        <w:ind w:firstLine="0"/>
        <w:rPr>
          <w:rFonts w:cs="Arial"/>
          <w:szCs w:val="28"/>
        </w:rPr>
      </w:pPr>
      <w:r w:rsidRPr="00E449B0">
        <w:rPr>
          <w:rFonts w:cs="Arial"/>
          <w:szCs w:val="28"/>
        </w:rPr>
        <w:t>пгт. Березово</w:t>
      </w:r>
    </w:p>
    <w:p w:rsidR="00C014DA" w:rsidRPr="00E449B0" w:rsidRDefault="00C014DA" w:rsidP="00E449B0">
      <w:pPr>
        <w:pStyle w:val="Title"/>
      </w:pPr>
      <w:r w:rsidRPr="00E449B0">
        <w:t xml:space="preserve">Об утверждении перечня услуг (работ) предоставляемых (выполняемых) муниципальным унитарным предприятием </w:t>
      </w:r>
      <w:r w:rsidR="00E449B0" w:rsidRPr="00E449B0">
        <w:t>«</w:t>
      </w:r>
      <w:proofErr w:type="spellStart"/>
      <w:r w:rsidRPr="00E449B0">
        <w:t>Березовонефтепродукт</w:t>
      </w:r>
      <w:proofErr w:type="spellEnd"/>
      <w:r w:rsidR="00E449B0" w:rsidRPr="00E449B0">
        <w:t>»</w:t>
      </w:r>
      <w:r w:rsidRPr="00E449B0">
        <w:t>, тарифы на которые подлежат регулированию администрацией Березовского района</w:t>
      </w:r>
    </w:p>
    <w:p w:rsidR="00170E9E" w:rsidRPr="00E449B0" w:rsidRDefault="00170E9E" w:rsidP="009667B8">
      <w:pPr>
        <w:tabs>
          <w:tab w:val="left" w:pos="5040"/>
        </w:tabs>
        <w:ind w:right="4959"/>
        <w:rPr>
          <w:rFonts w:cs="Arial"/>
          <w:szCs w:val="28"/>
        </w:rPr>
      </w:pPr>
    </w:p>
    <w:p w:rsidR="00170E9E" w:rsidRPr="00E449B0" w:rsidRDefault="00170E9E" w:rsidP="00E449B0">
      <w:r w:rsidRPr="00E449B0">
        <w:t>(с изменениями, внесенными постановлением Администрации от 23.11.2016</w:t>
      </w:r>
      <w:r w:rsidR="00E449B0" w:rsidRPr="00E449B0">
        <w:t xml:space="preserve"> № </w:t>
      </w:r>
      <w:r w:rsidRPr="00E449B0">
        <w:t>909)</w:t>
      </w:r>
    </w:p>
    <w:p w:rsidR="00170E9E" w:rsidRPr="00E449B0" w:rsidRDefault="00170E9E" w:rsidP="00E449B0">
      <w:r w:rsidRPr="00E449B0">
        <w:t>(с изменениями, внесенными постановлением Администрации от 23.12.2017</w:t>
      </w:r>
      <w:r w:rsidR="00E449B0" w:rsidRPr="00E449B0">
        <w:t xml:space="preserve"> № </w:t>
      </w:r>
      <w:r w:rsidRPr="00E449B0">
        <w:t>1127)</w:t>
      </w:r>
    </w:p>
    <w:p w:rsidR="00170E9E" w:rsidRPr="00E449B0" w:rsidRDefault="00170E9E" w:rsidP="00170E9E">
      <w:pPr>
        <w:rPr>
          <w:rFonts w:cs="Arial"/>
        </w:rPr>
      </w:pPr>
    </w:p>
    <w:p w:rsidR="00C014DA" w:rsidRPr="00E449B0" w:rsidRDefault="00C014DA" w:rsidP="00E449B0">
      <w:proofErr w:type="gramStart"/>
      <w:r w:rsidRPr="00E449B0">
        <w:t>В соответствии с Федеральным законом</w:t>
      </w:r>
      <w:r w:rsidR="009667B8" w:rsidRPr="00E449B0">
        <w:t xml:space="preserve"> от 06 октября 2003 года</w:t>
      </w:r>
      <w:r w:rsidR="00E449B0" w:rsidRPr="00E449B0">
        <w:t xml:space="preserve"> № </w:t>
      </w:r>
      <w:r w:rsidR="009667B8" w:rsidRPr="00E449B0">
        <w:t>131-</w:t>
      </w:r>
      <w:r w:rsidRPr="00E449B0">
        <w:t xml:space="preserve">ФЗ </w:t>
      </w:r>
      <w:r w:rsidR="00E449B0" w:rsidRPr="00E449B0">
        <w:t>«</w:t>
      </w:r>
      <w:r w:rsidRPr="00E449B0">
        <w:t>Об общих принципах организации местного самоуправления в Российской Федерации</w:t>
      </w:r>
      <w:r w:rsidR="00E449B0" w:rsidRPr="00E449B0">
        <w:t>»</w:t>
      </w:r>
      <w:r w:rsidRPr="00E449B0">
        <w:t>, постановлением администрации Березовского района от 10 октября 2014 года</w:t>
      </w:r>
      <w:r w:rsidR="00E449B0" w:rsidRPr="00E449B0">
        <w:t xml:space="preserve"> № </w:t>
      </w:r>
      <w:r w:rsidRPr="00E449B0">
        <w:t xml:space="preserve">1509 </w:t>
      </w:r>
      <w:r w:rsidR="00E449B0" w:rsidRPr="00E449B0">
        <w:t>«</w:t>
      </w:r>
      <w:r w:rsidRPr="00E449B0">
        <w:t xml:space="preserve">Об утверждении Положения о регулировании тарифов на услуги (работы) предоставляемые (выполняемые) муниципальными унитарными предприятиями Березовского района, учредителем которых является администрация Березовского района: </w:t>
      </w:r>
      <w:proofErr w:type="gramEnd"/>
    </w:p>
    <w:p w:rsidR="00C014DA" w:rsidRPr="00E449B0" w:rsidRDefault="00C014DA" w:rsidP="00E449B0">
      <w:r w:rsidRPr="00E449B0">
        <w:t xml:space="preserve">1. Утвердить перечень услуг (работ) предоставляемых (выполняемых) муниципальным унитарным предприятие </w:t>
      </w:r>
      <w:r w:rsidR="00E449B0" w:rsidRPr="00E449B0">
        <w:t>«</w:t>
      </w:r>
      <w:proofErr w:type="spellStart"/>
      <w:r w:rsidRPr="00E449B0">
        <w:t>Березовонефтепродукт</w:t>
      </w:r>
      <w:proofErr w:type="spellEnd"/>
      <w:r w:rsidR="00E449B0" w:rsidRPr="00E449B0">
        <w:t>»</w:t>
      </w:r>
      <w:r w:rsidRPr="00E449B0">
        <w:t>, тарифы на которые подлежат регулированию администрацией Березовского района согласно приложению к настоящему постановлению.</w:t>
      </w:r>
    </w:p>
    <w:p w:rsidR="00C014DA" w:rsidRPr="00E449B0" w:rsidRDefault="00C014DA" w:rsidP="00E449B0">
      <w:r w:rsidRPr="00E449B0">
        <w:t>2. Настоящее постановление вступает в силу после его подписания.</w:t>
      </w:r>
    </w:p>
    <w:p w:rsidR="00E449B0" w:rsidRPr="00E449B0" w:rsidRDefault="00C014DA" w:rsidP="00E449B0">
      <w:r w:rsidRPr="00E449B0">
        <w:t xml:space="preserve">3. </w:t>
      </w:r>
      <w:proofErr w:type="gramStart"/>
      <w:r w:rsidRPr="00E449B0">
        <w:t>Контроль за</w:t>
      </w:r>
      <w:proofErr w:type="gramEnd"/>
      <w:r w:rsidRPr="00E449B0">
        <w:t xml:space="preserve"> выполнением постановления возложить на председателя комитета по экономической политике администрации Березовского района</w:t>
      </w:r>
      <w:r w:rsidR="00E449B0" w:rsidRPr="00E449B0">
        <w:t xml:space="preserve"> </w:t>
      </w:r>
      <w:r w:rsidRPr="00E449B0">
        <w:t xml:space="preserve">С.В. </w:t>
      </w:r>
      <w:proofErr w:type="spellStart"/>
      <w:r w:rsidRPr="00E449B0">
        <w:t>Осколкову</w:t>
      </w:r>
      <w:proofErr w:type="spellEnd"/>
      <w:r w:rsidRPr="00E449B0">
        <w:t>.</w:t>
      </w:r>
    </w:p>
    <w:p w:rsidR="00E449B0" w:rsidRDefault="00E449B0" w:rsidP="00E449B0"/>
    <w:p w:rsidR="00E449B0" w:rsidRDefault="00E449B0" w:rsidP="00E449B0"/>
    <w:p w:rsidR="00E449B0" w:rsidRDefault="00E449B0" w:rsidP="00E449B0"/>
    <w:p w:rsidR="00E449B0" w:rsidRPr="00E449B0" w:rsidRDefault="00E449B0" w:rsidP="00E449B0"/>
    <w:p w:rsidR="00E449B0" w:rsidRPr="00E449B0" w:rsidRDefault="00C014DA" w:rsidP="00E449B0">
      <w:r w:rsidRPr="00E449B0">
        <w:t>Главы администрации района</w:t>
      </w:r>
      <w:r w:rsidR="00E449B0" w:rsidRPr="00E449B0">
        <w:t xml:space="preserve"> </w:t>
      </w:r>
      <w:r w:rsidRPr="00E449B0">
        <w:t>С.В. Кравченко</w:t>
      </w:r>
    </w:p>
    <w:p w:rsidR="00E449B0" w:rsidRDefault="00E449B0" w:rsidP="00C014DA">
      <w:pPr>
        <w:rPr>
          <w:rFonts w:cs="Arial"/>
          <w:szCs w:val="28"/>
        </w:rPr>
      </w:pPr>
    </w:p>
    <w:p w:rsidR="00E449B0" w:rsidRDefault="00E449B0" w:rsidP="00C014DA">
      <w:pPr>
        <w:rPr>
          <w:rFonts w:cs="Arial"/>
          <w:szCs w:val="28"/>
        </w:rPr>
      </w:pPr>
    </w:p>
    <w:p w:rsidR="00E449B0" w:rsidRPr="00E449B0" w:rsidRDefault="00E449B0" w:rsidP="00E449B0">
      <w:pPr>
        <w:jc w:val="right"/>
        <w:rPr>
          <w:rFonts w:cs="Arial"/>
          <w:b/>
          <w:sz w:val="30"/>
          <w:szCs w:val="30"/>
        </w:rPr>
      </w:pPr>
      <w:r>
        <w:rPr>
          <w:rFonts w:cs="Arial"/>
          <w:szCs w:val="28"/>
        </w:rPr>
        <w:br w:type="page"/>
      </w:r>
    </w:p>
    <w:p w:rsidR="00D36C37" w:rsidRPr="00E449B0" w:rsidRDefault="00D36C37" w:rsidP="00E449B0">
      <w:pPr>
        <w:jc w:val="right"/>
        <w:rPr>
          <w:rFonts w:cs="Arial"/>
          <w:b/>
          <w:sz w:val="30"/>
          <w:szCs w:val="30"/>
        </w:rPr>
      </w:pPr>
    </w:p>
    <w:p w:rsidR="00D36C37" w:rsidRPr="00E449B0" w:rsidRDefault="00D36C37" w:rsidP="00E449B0">
      <w:pPr>
        <w:jc w:val="right"/>
        <w:rPr>
          <w:rFonts w:cs="Arial"/>
          <w:b/>
          <w:sz w:val="30"/>
          <w:szCs w:val="30"/>
        </w:rPr>
      </w:pPr>
      <w:r w:rsidRPr="00E449B0">
        <w:rPr>
          <w:rFonts w:cs="Arial"/>
          <w:b/>
          <w:sz w:val="30"/>
          <w:szCs w:val="30"/>
        </w:rPr>
        <w:t>Приложение</w:t>
      </w:r>
    </w:p>
    <w:p w:rsidR="00E449B0" w:rsidRPr="00E449B0" w:rsidRDefault="00D36C37" w:rsidP="00E449B0">
      <w:pPr>
        <w:jc w:val="right"/>
        <w:rPr>
          <w:rFonts w:cs="Arial"/>
          <w:b/>
          <w:sz w:val="30"/>
          <w:szCs w:val="30"/>
        </w:rPr>
      </w:pPr>
      <w:r w:rsidRPr="00E449B0">
        <w:rPr>
          <w:rFonts w:cs="Arial"/>
          <w:b/>
          <w:sz w:val="30"/>
          <w:szCs w:val="30"/>
        </w:rPr>
        <w:t>к постановлению администрации</w:t>
      </w:r>
    </w:p>
    <w:p w:rsidR="00D36C37" w:rsidRPr="00E449B0" w:rsidRDefault="00D36C37" w:rsidP="00E449B0">
      <w:pPr>
        <w:jc w:val="right"/>
        <w:rPr>
          <w:rFonts w:cs="Arial"/>
          <w:b/>
          <w:sz w:val="30"/>
          <w:szCs w:val="30"/>
        </w:rPr>
      </w:pPr>
      <w:r w:rsidRPr="00E449B0">
        <w:rPr>
          <w:rFonts w:cs="Arial"/>
          <w:b/>
          <w:sz w:val="30"/>
          <w:szCs w:val="30"/>
        </w:rPr>
        <w:t>Березовского района</w:t>
      </w:r>
    </w:p>
    <w:p w:rsidR="00D36C37" w:rsidRPr="00E449B0" w:rsidRDefault="00D36C37" w:rsidP="00E449B0">
      <w:pPr>
        <w:jc w:val="right"/>
        <w:rPr>
          <w:rFonts w:cs="Arial"/>
          <w:b/>
          <w:sz w:val="30"/>
          <w:szCs w:val="30"/>
        </w:rPr>
      </w:pPr>
      <w:r w:rsidRPr="00E449B0">
        <w:rPr>
          <w:rFonts w:cs="Arial"/>
          <w:b/>
          <w:sz w:val="30"/>
          <w:szCs w:val="30"/>
        </w:rPr>
        <w:t>от 28.10.2014</w:t>
      </w:r>
      <w:r w:rsidR="00E449B0" w:rsidRPr="00E449B0">
        <w:rPr>
          <w:rFonts w:cs="Arial"/>
          <w:b/>
          <w:sz w:val="30"/>
          <w:szCs w:val="30"/>
        </w:rPr>
        <w:t xml:space="preserve"> № </w:t>
      </w:r>
      <w:r w:rsidRPr="00E449B0">
        <w:rPr>
          <w:rFonts w:cs="Arial"/>
          <w:b/>
          <w:sz w:val="30"/>
          <w:szCs w:val="30"/>
        </w:rPr>
        <w:t>1586</w:t>
      </w:r>
    </w:p>
    <w:p w:rsidR="00D36C37" w:rsidRDefault="00D36C37" w:rsidP="00E449B0">
      <w:pPr>
        <w:jc w:val="right"/>
        <w:rPr>
          <w:rFonts w:cs="Arial"/>
          <w:b/>
          <w:sz w:val="30"/>
          <w:szCs w:val="30"/>
        </w:rPr>
      </w:pPr>
    </w:p>
    <w:p w:rsidR="00E449B0" w:rsidRPr="00E449B0" w:rsidRDefault="00E449B0" w:rsidP="00E449B0">
      <w:pPr>
        <w:jc w:val="right"/>
        <w:rPr>
          <w:rFonts w:cs="Arial"/>
          <w:b/>
          <w:sz w:val="30"/>
          <w:szCs w:val="30"/>
        </w:rPr>
      </w:pPr>
    </w:p>
    <w:p w:rsidR="00D36C37" w:rsidRPr="00E449B0" w:rsidRDefault="00D36C37" w:rsidP="00E449B0">
      <w:pPr>
        <w:pStyle w:val="2"/>
      </w:pPr>
      <w:r w:rsidRPr="00E449B0">
        <w:t>ПЕРЕЧЕНЬ УСЛУ</w:t>
      </w:r>
      <w:proofErr w:type="gramStart"/>
      <w:r w:rsidRPr="00E449B0">
        <w:t>Г(</w:t>
      </w:r>
      <w:proofErr w:type="gramEnd"/>
      <w:r w:rsidRPr="00E449B0">
        <w:t>РАБОТ)</w:t>
      </w:r>
    </w:p>
    <w:p w:rsidR="00D36C37" w:rsidRPr="00E449B0" w:rsidRDefault="00D36C37" w:rsidP="00E449B0">
      <w:pPr>
        <w:pStyle w:val="2"/>
      </w:pPr>
      <w:r w:rsidRPr="00E449B0">
        <w:t xml:space="preserve">ПРЕДОСТАВЛЯЕМЫХ (ВЫПОЛНЯЕМЫХ) МУНИЦИПАЛЬНЫМ УНИТАРНЫМ ПРЕДПРИЯТИЕМ </w:t>
      </w:r>
      <w:r w:rsidR="00E449B0" w:rsidRPr="00E449B0">
        <w:t>«</w:t>
      </w:r>
      <w:r w:rsidRPr="00E449B0">
        <w:t>БЕРЕЗОВОНЕФТЕПРОДУКТ</w:t>
      </w:r>
      <w:r w:rsidR="00E449B0" w:rsidRPr="00E449B0">
        <w:t>»</w:t>
      </w:r>
      <w:r w:rsidRPr="00E449B0">
        <w:t>, ТАРИФЫ НА КОТОРЫЕ ПОДЛЕЖАТ РЕГУЛИРОВАНИЮ АДМИНИСТРАЦИЕЙ БЕРЕЗОВСКОГО РАЙОНА</w:t>
      </w:r>
    </w:p>
    <w:p w:rsidR="00D36C37" w:rsidRPr="00E449B0" w:rsidRDefault="00D36C37" w:rsidP="00D36C37">
      <w:pPr>
        <w:jc w:val="center"/>
        <w:rPr>
          <w:rFonts w:cs="Arial"/>
          <w:szCs w:val="28"/>
        </w:rPr>
      </w:pPr>
    </w:p>
    <w:p w:rsidR="00E449B0" w:rsidRPr="00E449B0" w:rsidRDefault="00E449B0" w:rsidP="00E449B0">
      <w:r w:rsidRPr="00E449B0">
        <w:t>1.</w:t>
      </w:r>
      <w:r w:rsidRPr="00E449B0">
        <w:tab/>
        <w:t>Хранение горюче-смазочных материалов.</w:t>
      </w:r>
    </w:p>
    <w:p w:rsidR="00E449B0" w:rsidRPr="00E449B0" w:rsidRDefault="00E449B0" w:rsidP="00E449B0">
      <w:r w:rsidRPr="00E449B0">
        <w:t>2.</w:t>
      </w:r>
      <w:r w:rsidRPr="00E449B0">
        <w:tab/>
        <w:t>Вывоз жидких бытовых отходов.</w:t>
      </w:r>
    </w:p>
    <w:p w:rsidR="00E449B0" w:rsidRPr="00E449B0" w:rsidRDefault="00E449B0" w:rsidP="00E449B0">
      <w:r w:rsidRPr="00E449B0">
        <w:t>3.</w:t>
      </w:r>
      <w:r w:rsidRPr="00E449B0">
        <w:tab/>
        <w:t>Предоставление площадки для погрузочно-разгрузочных работ.</w:t>
      </w:r>
    </w:p>
    <w:p w:rsidR="00E449B0" w:rsidRPr="00E449B0" w:rsidRDefault="00E449B0" w:rsidP="00E449B0">
      <w:r w:rsidRPr="00E449B0">
        <w:t>4.</w:t>
      </w:r>
      <w:r w:rsidRPr="00E449B0">
        <w:tab/>
        <w:t>Хранение грузов.</w:t>
      </w:r>
    </w:p>
    <w:p w:rsidR="00E449B0" w:rsidRPr="00E449B0" w:rsidRDefault="00E449B0" w:rsidP="00E449B0">
      <w:r w:rsidRPr="00E449B0">
        <w:t>5.</w:t>
      </w:r>
      <w:r w:rsidRPr="00E449B0">
        <w:tab/>
        <w:t>Стоянка судов у причальной стены.</w:t>
      </w:r>
    </w:p>
    <w:p w:rsidR="00E449B0" w:rsidRPr="00E449B0" w:rsidRDefault="00E449B0" w:rsidP="00E449B0">
      <w:r w:rsidRPr="00E449B0">
        <w:t>6.</w:t>
      </w:r>
      <w:r w:rsidRPr="00E449B0">
        <w:tab/>
        <w:t>Утратил силу-постановление Администрации от 23.11.2016 № 909.</w:t>
      </w:r>
    </w:p>
    <w:p w:rsidR="00E449B0" w:rsidRPr="00E449B0" w:rsidRDefault="00E449B0" w:rsidP="00E449B0">
      <w:r w:rsidRPr="00E449B0">
        <w:t>7.</w:t>
      </w:r>
      <w:r w:rsidRPr="00E449B0">
        <w:tab/>
        <w:t>Оказание услуг водного транспорта.</w:t>
      </w:r>
    </w:p>
    <w:p w:rsidR="00E449B0" w:rsidRPr="00E449B0" w:rsidRDefault="00E449B0" w:rsidP="00E449B0">
      <w:r w:rsidRPr="00E449B0">
        <w:t>8.</w:t>
      </w:r>
      <w:r w:rsidRPr="00E449B0">
        <w:tab/>
        <w:t>Оказание гостиничных услуг.</w:t>
      </w:r>
    </w:p>
    <w:p w:rsidR="00E449B0" w:rsidRPr="00E449B0" w:rsidRDefault="00E449B0" w:rsidP="00E449B0">
      <w:r w:rsidRPr="00E449B0">
        <w:t>9. Оказание услуг по обезвреживанию (сжиганию) биологических отходов.</w:t>
      </w:r>
    </w:p>
    <w:p w:rsidR="00906CF6" w:rsidRPr="00E449B0" w:rsidRDefault="00E449B0" w:rsidP="00E449B0">
      <w:r w:rsidRPr="00E449B0">
        <w:t>(пункт 9 изложен в редакции постановления Администрации от 23.12.2017 № 1127)</w:t>
      </w:r>
      <w:bookmarkStart w:id="0" w:name="_GoBack"/>
      <w:bookmarkEnd w:id="0"/>
    </w:p>
    <w:sectPr w:rsidR="00906CF6" w:rsidRPr="00E449B0" w:rsidSect="00906C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45A5"/>
    <w:multiLevelType w:val="hybridMultilevel"/>
    <w:tmpl w:val="C994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6"/>
    <w:rsid w:val="00123356"/>
    <w:rsid w:val="00170E9E"/>
    <w:rsid w:val="001777C1"/>
    <w:rsid w:val="003A1110"/>
    <w:rsid w:val="0043677A"/>
    <w:rsid w:val="00906CF6"/>
    <w:rsid w:val="009667B8"/>
    <w:rsid w:val="00B048E9"/>
    <w:rsid w:val="00C014DA"/>
    <w:rsid w:val="00CB4ABA"/>
    <w:rsid w:val="00D36C37"/>
    <w:rsid w:val="00E449B0"/>
    <w:rsid w:val="00F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449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49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49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49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49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449B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449B0"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</w:pPr>
    <w:rPr>
      <w:sz w:val="28"/>
      <w:szCs w:val="20"/>
    </w:rPr>
  </w:style>
  <w:style w:type="paragraph" w:customStyle="1" w:styleId="ConsPlusTitle">
    <w:name w:val="ConsPlusTitle"/>
    <w:uiPriority w:val="99"/>
    <w:rsid w:val="00966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E449B0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E449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49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449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449B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49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E449B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rsid w:val="00E449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449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449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49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49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449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49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49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49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49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449B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449B0"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</w:pPr>
    <w:rPr>
      <w:sz w:val="28"/>
      <w:szCs w:val="20"/>
    </w:rPr>
  </w:style>
  <w:style w:type="paragraph" w:customStyle="1" w:styleId="ConsPlusTitle">
    <w:name w:val="ConsPlusTitle"/>
    <w:uiPriority w:val="99"/>
    <w:rsid w:val="00966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E449B0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E449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49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449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449B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49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E449B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rsid w:val="00E449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449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449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49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49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13CC-11E6-4197-9A08-CAA0742D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LomakovaOD</dc:creator>
  <cp:lastModifiedBy>GAPICHEA</cp:lastModifiedBy>
  <cp:revision>2</cp:revision>
  <cp:lastPrinted>2014-10-30T03:46:00Z</cp:lastPrinted>
  <dcterms:created xsi:type="dcterms:W3CDTF">2019-04-26T09:38:00Z</dcterms:created>
  <dcterms:modified xsi:type="dcterms:W3CDTF">2019-04-26T09:38:00Z</dcterms:modified>
</cp:coreProperties>
</file>