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5E5" w:rsidRPr="001C161D" w:rsidRDefault="008255E5" w:rsidP="00804973">
      <w:pPr>
        <w:pStyle w:val="2"/>
      </w:pPr>
    </w:p>
    <w:p w:rsidR="008255E5" w:rsidRPr="001C161D" w:rsidRDefault="008255E5" w:rsidP="00804973">
      <w:pPr>
        <w:pStyle w:val="2"/>
        <w:rPr>
          <w:kern w:val="32"/>
          <w:sz w:val="32"/>
          <w:szCs w:val="32"/>
        </w:rPr>
      </w:pPr>
      <w:r w:rsidRPr="001C161D">
        <w:rPr>
          <w:kern w:val="32"/>
          <w:sz w:val="32"/>
          <w:szCs w:val="32"/>
        </w:rPr>
        <w:t>АДМИНИСТРАЦИЯ БЕРЕЗОВСКОГО РАЙОНА</w:t>
      </w:r>
    </w:p>
    <w:p w:rsidR="008255E5" w:rsidRPr="001C161D" w:rsidRDefault="008255E5" w:rsidP="00804973">
      <w:pPr>
        <w:pStyle w:val="2"/>
        <w:rPr>
          <w:kern w:val="32"/>
          <w:sz w:val="32"/>
          <w:szCs w:val="32"/>
        </w:rPr>
      </w:pPr>
      <w:r w:rsidRPr="001C161D">
        <w:rPr>
          <w:kern w:val="32"/>
          <w:sz w:val="32"/>
          <w:szCs w:val="32"/>
        </w:rPr>
        <w:t>ХАНТЫ-МАНСИЙСКОГО АВТОНОМНОГО ОКРУГА</w:t>
      </w:r>
      <w:r w:rsidR="00ED2387" w:rsidRPr="001C161D">
        <w:rPr>
          <w:kern w:val="32"/>
          <w:sz w:val="32"/>
          <w:szCs w:val="32"/>
        </w:rPr>
        <w:t>-</w:t>
      </w:r>
      <w:r w:rsidRPr="001C161D">
        <w:rPr>
          <w:kern w:val="32"/>
          <w:sz w:val="32"/>
          <w:szCs w:val="32"/>
        </w:rPr>
        <w:t>ЮГРЫ</w:t>
      </w:r>
    </w:p>
    <w:p w:rsidR="008255E5" w:rsidRPr="001C161D" w:rsidRDefault="008255E5" w:rsidP="00804973">
      <w:pPr>
        <w:pStyle w:val="2"/>
      </w:pPr>
    </w:p>
    <w:p w:rsidR="008255E5" w:rsidRPr="001C161D" w:rsidRDefault="00804973" w:rsidP="00804973">
      <w:pPr>
        <w:pStyle w:val="2"/>
        <w:rPr>
          <w:kern w:val="32"/>
          <w:sz w:val="32"/>
          <w:szCs w:val="32"/>
        </w:rPr>
      </w:pPr>
      <w:r>
        <w:rPr>
          <w:kern w:val="32"/>
          <w:sz w:val="32"/>
          <w:szCs w:val="32"/>
        </w:rPr>
        <w:t>ПОСТАНОВЛЕНИЕ</w:t>
      </w:r>
    </w:p>
    <w:p w:rsidR="009A4803" w:rsidRPr="001C161D" w:rsidRDefault="009A4803" w:rsidP="001C161D">
      <w:pPr>
        <w:ind w:left="567" w:firstLine="0"/>
      </w:pPr>
    </w:p>
    <w:p w:rsidR="00ED2387" w:rsidRPr="001C161D" w:rsidRDefault="00ED2387" w:rsidP="001C161D">
      <w:pPr>
        <w:ind w:left="567" w:firstLine="0"/>
      </w:pPr>
    </w:p>
    <w:p w:rsidR="00ED2387" w:rsidRPr="001C161D" w:rsidRDefault="00384684" w:rsidP="00804973">
      <w:pPr>
        <w:tabs>
          <w:tab w:val="center" w:pos="9072"/>
        </w:tabs>
        <w:ind w:left="567" w:firstLine="0"/>
      </w:pPr>
      <w:r w:rsidRPr="001C161D">
        <w:t>от 16.05.2011</w:t>
      </w:r>
      <w:r w:rsidR="00804973">
        <w:tab/>
      </w:r>
      <w:r w:rsidR="00ED2387" w:rsidRPr="001C161D">
        <w:t xml:space="preserve">№ </w:t>
      </w:r>
      <w:r w:rsidRPr="001C161D">
        <w:t>681</w:t>
      </w:r>
    </w:p>
    <w:p w:rsidR="008255E5" w:rsidRPr="001C161D" w:rsidRDefault="008255E5" w:rsidP="001C161D">
      <w:pPr>
        <w:ind w:left="567" w:firstLine="0"/>
      </w:pPr>
      <w:proofErr w:type="spellStart"/>
      <w:r w:rsidRPr="001C161D">
        <w:t>пгт</w:t>
      </w:r>
      <w:proofErr w:type="gramStart"/>
      <w:r w:rsidRPr="001C161D">
        <w:t>.Б</w:t>
      </w:r>
      <w:proofErr w:type="gramEnd"/>
      <w:r w:rsidRPr="001C161D">
        <w:t>ерезово</w:t>
      </w:r>
      <w:proofErr w:type="spellEnd"/>
    </w:p>
    <w:p w:rsidR="008255E5" w:rsidRPr="001C161D" w:rsidRDefault="008255E5" w:rsidP="001C161D">
      <w:pPr>
        <w:ind w:left="567" w:firstLine="0"/>
      </w:pPr>
    </w:p>
    <w:p w:rsidR="008255E5" w:rsidRPr="001C161D" w:rsidRDefault="008255E5" w:rsidP="001C161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C161D">
        <w:rPr>
          <w:rFonts w:cs="Arial"/>
          <w:b/>
          <w:bCs/>
          <w:kern w:val="28"/>
          <w:sz w:val="32"/>
          <w:szCs w:val="32"/>
        </w:rPr>
        <w:t>Об официальном сайте, официальном печатном издании</w:t>
      </w:r>
      <w:r w:rsidR="00ED2387" w:rsidRPr="001C161D">
        <w:rPr>
          <w:rFonts w:cs="Arial"/>
          <w:b/>
          <w:bCs/>
          <w:kern w:val="28"/>
          <w:sz w:val="32"/>
          <w:szCs w:val="32"/>
        </w:rPr>
        <w:t xml:space="preserve"> </w:t>
      </w:r>
      <w:r w:rsidRPr="001C161D">
        <w:rPr>
          <w:rFonts w:cs="Arial"/>
          <w:b/>
          <w:bCs/>
          <w:kern w:val="28"/>
          <w:sz w:val="32"/>
          <w:szCs w:val="32"/>
        </w:rPr>
        <w:t>для размещения информации о приватизации имущества, находящегося в собственности муниципального образования Березовский район</w:t>
      </w:r>
    </w:p>
    <w:p w:rsidR="005C4CA4" w:rsidRDefault="005C4CA4" w:rsidP="008255E5">
      <w:pPr>
        <w:rPr>
          <w:rFonts w:cs="Arial"/>
          <w:szCs w:val="32"/>
        </w:rPr>
      </w:pPr>
    </w:p>
    <w:p w:rsidR="00545784" w:rsidRDefault="00545784" w:rsidP="008255E5">
      <w:pPr>
        <w:rPr>
          <w:rFonts w:cs="Arial"/>
          <w:szCs w:val="32"/>
        </w:rPr>
      </w:pPr>
      <w:r>
        <w:rPr>
          <w:rFonts w:cs="Arial"/>
          <w:szCs w:val="32"/>
        </w:rPr>
        <w:t xml:space="preserve">(с изменениями внесенными постановлением Администрации </w:t>
      </w:r>
      <w:hyperlink r:id="rId5" w:tgtFrame="ChangingDocument" w:tooltip="О внесении изменения в постановление администрации Березовского района от 16.05.2011 года № 681 " w:history="1">
        <w:r w:rsidRPr="00545784">
          <w:rPr>
            <w:rStyle w:val="a8"/>
            <w:rFonts w:cs="Arial"/>
            <w:szCs w:val="32"/>
          </w:rPr>
          <w:t>от 06.05.2014 № 614</w:t>
        </w:r>
      </w:hyperlink>
      <w:r>
        <w:rPr>
          <w:rFonts w:cs="Arial"/>
          <w:szCs w:val="32"/>
        </w:rPr>
        <w:t>)</w:t>
      </w:r>
    </w:p>
    <w:p w:rsidR="00545784" w:rsidRPr="00ED2387" w:rsidRDefault="00545784" w:rsidP="008255E5">
      <w:pPr>
        <w:rPr>
          <w:rFonts w:cs="Arial"/>
          <w:szCs w:val="32"/>
        </w:rPr>
      </w:pPr>
    </w:p>
    <w:p w:rsidR="005C4CA4" w:rsidRPr="001C161D" w:rsidRDefault="005C4CA4" w:rsidP="00804973">
      <w:r w:rsidRPr="001C161D">
        <w:t>В соответствии с пунктом 1 статьи 15 Федерального закона от 21 декабря 2001 года</w:t>
      </w:r>
      <w:hyperlink r:id="rId6" w:history="1">
        <w:r w:rsidR="00ED2387" w:rsidRPr="001C161D">
          <w:rPr>
            <w:rStyle w:val="a8"/>
          </w:rPr>
          <w:t xml:space="preserve"> № </w:t>
        </w:r>
        <w:r w:rsidRPr="001C161D">
          <w:rPr>
            <w:rStyle w:val="a8"/>
          </w:rPr>
          <w:t xml:space="preserve">178-ФЗ </w:t>
        </w:r>
        <w:r w:rsidR="00ED2387" w:rsidRPr="001C161D">
          <w:rPr>
            <w:rStyle w:val="a8"/>
          </w:rPr>
          <w:t>«</w:t>
        </w:r>
        <w:r w:rsidRPr="001C161D">
          <w:rPr>
            <w:rStyle w:val="a8"/>
          </w:rPr>
          <w:t>О приватизации</w:t>
        </w:r>
      </w:hyperlink>
      <w:r w:rsidRPr="001C161D">
        <w:t xml:space="preserve"> государственного и муниципального имущества</w:t>
      </w:r>
      <w:r w:rsidR="00ED2387" w:rsidRPr="001C161D">
        <w:t>»</w:t>
      </w:r>
      <w:r w:rsidRPr="001C161D">
        <w:t>:</w:t>
      </w:r>
    </w:p>
    <w:p w:rsidR="005C4CA4" w:rsidRDefault="00545784" w:rsidP="00804973">
      <w:r w:rsidRPr="005A1616">
        <w:t xml:space="preserve">Определить веб-сайт органов местного самоуправления Березовского района </w:t>
      </w:r>
      <w:hyperlink r:id="rId7" w:history="1">
        <w:r w:rsidRPr="005A1616">
          <w:rPr>
            <w:rStyle w:val="a8"/>
          </w:rPr>
          <w:t>http://berezovo.ru</w:t>
        </w:r>
      </w:hyperlink>
      <w:r w:rsidRPr="005A1616">
        <w:t xml:space="preserve"> Официальным сайт</w:t>
      </w:r>
      <w:bookmarkStart w:id="0" w:name="_GoBack"/>
      <w:bookmarkEnd w:id="0"/>
      <w:r w:rsidRPr="005A1616">
        <w:t>ом в сети «Интернет» для размещения актов планирования приватизации, решений об условиях приватизации, объявлений о приватизации и сведений об итогах приватизации</w:t>
      </w:r>
      <w:r>
        <w:t>.</w:t>
      </w:r>
    </w:p>
    <w:p w:rsidR="00545784" w:rsidRPr="001C161D" w:rsidRDefault="00545784" w:rsidP="00804973">
      <w:r>
        <w:t xml:space="preserve">(пункт 1 изложен в редакции </w:t>
      </w:r>
      <w:r>
        <w:rPr>
          <w:rFonts w:cs="Arial"/>
          <w:szCs w:val="32"/>
        </w:rPr>
        <w:t xml:space="preserve">постановления Администрации </w:t>
      </w:r>
      <w:hyperlink r:id="rId8" w:tgtFrame="ChangingDocument" w:tooltip="О внесении изменения в постановление администрации Березовского района от 16.05.2011 года № 681 " w:history="1">
        <w:r w:rsidRPr="00545784">
          <w:rPr>
            <w:rStyle w:val="a8"/>
            <w:rFonts w:cs="Arial"/>
            <w:szCs w:val="32"/>
          </w:rPr>
          <w:t>от 06.05.2014 № 614</w:t>
        </w:r>
      </w:hyperlink>
      <w:r>
        <w:rPr>
          <w:rFonts w:cs="Arial"/>
          <w:szCs w:val="32"/>
        </w:rPr>
        <w:t>)</w:t>
      </w:r>
    </w:p>
    <w:p w:rsidR="005C4CA4" w:rsidRPr="001C161D" w:rsidRDefault="005C4CA4" w:rsidP="00804973">
      <w:r w:rsidRPr="001C161D">
        <w:t>2.</w:t>
      </w:r>
      <w:r w:rsidR="00ED2387" w:rsidRPr="001C161D">
        <w:t xml:space="preserve"> </w:t>
      </w:r>
      <w:r w:rsidR="0041344C" w:rsidRPr="001C161D">
        <w:t>Комитету по управлению муниципальным имуществом администрации Березовского района обеспечить для размещения на официальном сайте предоставление информации, указанной в пункте 1 настоящего постановления, в Управление по информационным ресурсам, защите информации и связи администрации Березовского района.</w:t>
      </w:r>
    </w:p>
    <w:p w:rsidR="00152B0C" w:rsidRPr="001C161D" w:rsidRDefault="00152B0C" w:rsidP="00804973">
      <w:r w:rsidRPr="001C161D">
        <w:t>3.</w:t>
      </w:r>
      <w:r w:rsidR="00ED2387" w:rsidRPr="001C161D">
        <w:t xml:space="preserve"> </w:t>
      </w:r>
      <w:r w:rsidRPr="001C161D">
        <w:t xml:space="preserve">Определить газету </w:t>
      </w:r>
      <w:r w:rsidR="00ED2387" w:rsidRPr="001C161D">
        <w:t>«</w:t>
      </w:r>
      <w:r w:rsidRPr="001C161D">
        <w:t>Жизнь Югры</w:t>
      </w:r>
      <w:r w:rsidR="00ED2387" w:rsidRPr="001C161D">
        <w:t>»</w:t>
      </w:r>
      <w:r w:rsidRPr="001C161D">
        <w:t xml:space="preserve"> официальным печатным изданием для опубликования актов планирования приватизации, решений об условиях приватизации, объявлений о приватизации и сведений об итогах приватизации.</w:t>
      </w:r>
    </w:p>
    <w:p w:rsidR="00152B0C" w:rsidRPr="001C161D" w:rsidRDefault="00152B0C" w:rsidP="00804973">
      <w:r w:rsidRPr="001C161D">
        <w:t>4.</w:t>
      </w:r>
      <w:r w:rsidR="00ED2387" w:rsidRPr="001C161D">
        <w:t xml:space="preserve"> </w:t>
      </w:r>
      <w:r w:rsidRPr="001C161D">
        <w:t>Комитету по управлению муниципальным имуществом администрации Березовского района обеспечить предоставление информации, указанной в пункте 3 настоящего постановления, официальному печатному изданию.</w:t>
      </w:r>
    </w:p>
    <w:p w:rsidR="00152B0C" w:rsidRPr="001C161D" w:rsidRDefault="00152B0C" w:rsidP="00804973">
      <w:r w:rsidRPr="001C161D">
        <w:t>5.</w:t>
      </w:r>
      <w:r w:rsidR="00ED2387" w:rsidRPr="001C161D">
        <w:t xml:space="preserve"> </w:t>
      </w:r>
      <w:r w:rsidRPr="001C161D">
        <w:t xml:space="preserve">Настоящее постановление опубликовать в газете </w:t>
      </w:r>
      <w:r w:rsidR="00ED2387" w:rsidRPr="001C161D">
        <w:t>«</w:t>
      </w:r>
      <w:r w:rsidRPr="001C161D">
        <w:t>Жизнь Югры</w:t>
      </w:r>
      <w:r w:rsidR="00ED2387" w:rsidRPr="001C161D">
        <w:t>»</w:t>
      </w:r>
      <w:r w:rsidRPr="001C161D">
        <w:t>.</w:t>
      </w:r>
    </w:p>
    <w:p w:rsidR="00152B0C" w:rsidRPr="001C161D" w:rsidRDefault="00152B0C" w:rsidP="00804973">
      <w:r w:rsidRPr="001C161D">
        <w:t>6.</w:t>
      </w:r>
      <w:r w:rsidR="00ED2387" w:rsidRPr="001C161D">
        <w:t xml:space="preserve"> </w:t>
      </w:r>
      <w:r w:rsidRPr="001C161D">
        <w:t>Настоящее постановление вступает в силу после его официального опубликования.</w:t>
      </w:r>
    </w:p>
    <w:p w:rsidR="00ED2387" w:rsidRPr="001C161D" w:rsidRDefault="00152B0C" w:rsidP="00804973">
      <w:r w:rsidRPr="001C161D">
        <w:t>7.</w:t>
      </w:r>
      <w:r w:rsidR="00ED2387" w:rsidRPr="001C161D">
        <w:t xml:space="preserve"> </w:t>
      </w:r>
      <w:proofErr w:type="gramStart"/>
      <w:r w:rsidRPr="001C161D">
        <w:t>Контроль за</w:t>
      </w:r>
      <w:proofErr w:type="gramEnd"/>
      <w:r w:rsidRPr="001C161D">
        <w:t xml:space="preserve"> выполнением постановления возложить на заместителя главы администрации района по вопросам жилищно-коммунального хозяйства и транспорта Тимофеева В.Г.</w:t>
      </w:r>
    </w:p>
    <w:p w:rsidR="00ED2387" w:rsidRPr="001C161D" w:rsidRDefault="00ED2387" w:rsidP="001C161D">
      <w:pPr>
        <w:ind w:left="567" w:firstLine="0"/>
      </w:pPr>
    </w:p>
    <w:p w:rsidR="001C161D" w:rsidRPr="001C161D" w:rsidRDefault="001C161D" w:rsidP="001C161D">
      <w:pPr>
        <w:ind w:left="567" w:firstLine="0"/>
      </w:pPr>
    </w:p>
    <w:p w:rsidR="001C161D" w:rsidRPr="001C161D" w:rsidRDefault="001C161D" w:rsidP="001C161D">
      <w:pPr>
        <w:ind w:left="567" w:firstLine="0"/>
      </w:pPr>
    </w:p>
    <w:p w:rsidR="008255E5" w:rsidRPr="001C161D" w:rsidRDefault="008255E5" w:rsidP="00804973">
      <w:pPr>
        <w:tabs>
          <w:tab w:val="center" w:pos="9072"/>
        </w:tabs>
        <w:ind w:firstLine="0"/>
      </w:pPr>
      <w:r w:rsidRPr="001C161D">
        <w:t>Глава администрации района</w:t>
      </w:r>
      <w:r w:rsidR="00804973">
        <w:tab/>
      </w:r>
      <w:proofErr w:type="spellStart"/>
      <w:r w:rsidRPr="001C161D">
        <w:t>Е.И.Кузнецов</w:t>
      </w:r>
      <w:proofErr w:type="spellEnd"/>
    </w:p>
    <w:sectPr w:rsidR="008255E5" w:rsidRPr="001C161D" w:rsidSect="00804973">
      <w:pgSz w:w="11906" w:h="16838"/>
      <w:pgMar w:top="851" w:right="386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F9C"/>
    <w:rsid w:val="00006415"/>
    <w:rsid w:val="00045B13"/>
    <w:rsid w:val="000E5CDA"/>
    <w:rsid w:val="000F3AA6"/>
    <w:rsid w:val="00104AEF"/>
    <w:rsid w:val="001226D5"/>
    <w:rsid w:val="00123DCC"/>
    <w:rsid w:val="001242EC"/>
    <w:rsid w:val="00143A74"/>
    <w:rsid w:val="00152B0C"/>
    <w:rsid w:val="00162390"/>
    <w:rsid w:val="001764B8"/>
    <w:rsid w:val="00183C23"/>
    <w:rsid w:val="001931FC"/>
    <w:rsid w:val="001A14BA"/>
    <w:rsid w:val="001B1FD1"/>
    <w:rsid w:val="001C161D"/>
    <w:rsid w:val="001F308E"/>
    <w:rsid w:val="00252E0C"/>
    <w:rsid w:val="00253996"/>
    <w:rsid w:val="002B06AC"/>
    <w:rsid w:val="002B71A8"/>
    <w:rsid w:val="002C7001"/>
    <w:rsid w:val="00310957"/>
    <w:rsid w:val="00357D10"/>
    <w:rsid w:val="00373E4C"/>
    <w:rsid w:val="00384684"/>
    <w:rsid w:val="003A75CC"/>
    <w:rsid w:val="003B5E18"/>
    <w:rsid w:val="003E7576"/>
    <w:rsid w:val="003F3F08"/>
    <w:rsid w:val="0040208F"/>
    <w:rsid w:val="0041344C"/>
    <w:rsid w:val="00425673"/>
    <w:rsid w:val="004A297D"/>
    <w:rsid w:val="004E0320"/>
    <w:rsid w:val="004F2F9C"/>
    <w:rsid w:val="00545784"/>
    <w:rsid w:val="00583C2C"/>
    <w:rsid w:val="005B5D89"/>
    <w:rsid w:val="005C1FA6"/>
    <w:rsid w:val="005C4CA4"/>
    <w:rsid w:val="005F1BE2"/>
    <w:rsid w:val="00601E44"/>
    <w:rsid w:val="00610319"/>
    <w:rsid w:val="00620E6A"/>
    <w:rsid w:val="00676FF0"/>
    <w:rsid w:val="006A61DB"/>
    <w:rsid w:val="006C3FA7"/>
    <w:rsid w:val="006D5342"/>
    <w:rsid w:val="00716E1F"/>
    <w:rsid w:val="007208D0"/>
    <w:rsid w:val="00723278"/>
    <w:rsid w:val="00731BCC"/>
    <w:rsid w:val="0074044D"/>
    <w:rsid w:val="0076344D"/>
    <w:rsid w:val="00771A07"/>
    <w:rsid w:val="007A7574"/>
    <w:rsid w:val="007B63B3"/>
    <w:rsid w:val="007E767E"/>
    <w:rsid w:val="007F0196"/>
    <w:rsid w:val="007F3FDE"/>
    <w:rsid w:val="00804973"/>
    <w:rsid w:val="00805EDF"/>
    <w:rsid w:val="00812210"/>
    <w:rsid w:val="008255E5"/>
    <w:rsid w:val="0082760F"/>
    <w:rsid w:val="0083207F"/>
    <w:rsid w:val="00846301"/>
    <w:rsid w:val="00846C58"/>
    <w:rsid w:val="00877B21"/>
    <w:rsid w:val="00891C33"/>
    <w:rsid w:val="008B62E7"/>
    <w:rsid w:val="008C711C"/>
    <w:rsid w:val="008D0E0C"/>
    <w:rsid w:val="008D2937"/>
    <w:rsid w:val="008E35EA"/>
    <w:rsid w:val="00906CFC"/>
    <w:rsid w:val="00927B5D"/>
    <w:rsid w:val="00973309"/>
    <w:rsid w:val="00994BF9"/>
    <w:rsid w:val="009A2FA1"/>
    <w:rsid w:val="009A4803"/>
    <w:rsid w:val="009C5C35"/>
    <w:rsid w:val="009F6B79"/>
    <w:rsid w:val="00A04F94"/>
    <w:rsid w:val="00A1015B"/>
    <w:rsid w:val="00A35496"/>
    <w:rsid w:val="00A70188"/>
    <w:rsid w:val="00A77805"/>
    <w:rsid w:val="00AA2D84"/>
    <w:rsid w:val="00AC77EA"/>
    <w:rsid w:val="00B164D1"/>
    <w:rsid w:val="00B46818"/>
    <w:rsid w:val="00BB59A9"/>
    <w:rsid w:val="00BC1EFB"/>
    <w:rsid w:val="00BF0770"/>
    <w:rsid w:val="00BF08FA"/>
    <w:rsid w:val="00C45CCD"/>
    <w:rsid w:val="00C675D5"/>
    <w:rsid w:val="00C83BCF"/>
    <w:rsid w:val="00D1556E"/>
    <w:rsid w:val="00D22D69"/>
    <w:rsid w:val="00D44E75"/>
    <w:rsid w:val="00D94E6A"/>
    <w:rsid w:val="00DA05F7"/>
    <w:rsid w:val="00DC79A2"/>
    <w:rsid w:val="00E0490E"/>
    <w:rsid w:val="00E16C7C"/>
    <w:rsid w:val="00E562ED"/>
    <w:rsid w:val="00E83137"/>
    <w:rsid w:val="00EC0CF4"/>
    <w:rsid w:val="00ED2387"/>
    <w:rsid w:val="00EF4828"/>
    <w:rsid w:val="00F04424"/>
    <w:rsid w:val="00F16703"/>
    <w:rsid w:val="00F3210C"/>
    <w:rsid w:val="00F3559C"/>
    <w:rsid w:val="00F96180"/>
    <w:rsid w:val="00F9773F"/>
    <w:rsid w:val="00FA55CD"/>
    <w:rsid w:val="00FB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0497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0497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0497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0497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0497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80497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04973"/>
  </w:style>
  <w:style w:type="paragraph" w:styleId="a3">
    <w:name w:val="Body Text"/>
    <w:basedOn w:val="a"/>
    <w:rsid w:val="004F2F9C"/>
  </w:style>
  <w:style w:type="paragraph" w:customStyle="1" w:styleId="a4">
    <w:name w:val="БланкАДМ"/>
    <w:basedOn w:val="a"/>
    <w:rsid w:val="004F2F9C"/>
    <w:pPr>
      <w:ind w:firstLine="720"/>
    </w:pPr>
  </w:style>
  <w:style w:type="paragraph" w:styleId="31">
    <w:name w:val="Body Text 3"/>
    <w:basedOn w:val="a"/>
    <w:rsid w:val="00B164D1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7F01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F019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rsid w:val="007F0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104AE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7">
    <w:name w:val="Знак Знак Знак Знак"/>
    <w:basedOn w:val="a"/>
    <w:rsid w:val="008255E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styleId="a8">
    <w:name w:val="Hyperlink"/>
    <w:basedOn w:val="a0"/>
    <w:rsid w:val="00804973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C161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C161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C161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804973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804973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1C161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80497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0497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0497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0497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C161D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0497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0497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0497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0497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0497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80497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04973"/>
  </w:style>
  <w:style w:type="paragraph" w:styleId="a3">
    <w:name w:val="Body Text"/>
    <w:basedOn w:val="a"/>
    <w:rsid w:val="004F2F9C"/>
  </w:style>
  <w:style w:type="paragraph" w:customStyle="1" w:styleId="a4">
    <w:name w:val="БланкАДМ"/>
    <w:basedOn w:val="a"/>
    <w:rsid w:val="004F2F9C"/>
    <w:pPr>
      <w:ind w:firstLine="720"/>
    </w:pPr>
  </w:style>
  <w:style w:type="paragraph" w:styleId="31">
    <w:name w:val="Body Text 3"/>
    <w:basedOn w:val="a"/>
    <w:rsid w:val="00B164D1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7F01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F019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rsid w:val="007F0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104AE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7">
    <w:name w:val="Знак Знак Знак Знак"/>
    <w:basedOn w:val="a"/>
    <w:rsid w:val="008255E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styleId="a8">
    <w:name w:val="Hyperlink"/>
    <w:basedOn w:val="a0"/>
    <w:rsid w:val="00804973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C161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C161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C161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804973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804973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1C161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80497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0497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0497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0497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C161D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edition\7f95a600-63b4-4d32-9972-572c41727b82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erezovo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content\act\6ede0023-a5d1-4b11-8881-70505f2fb9c9.html" TargetMode="External"/><Relationship Id="rId5" Type="http://schemas.openxmlformats.org/officeDocument/2006/relationships/hyperlink" Target="file:///C:\content\edition\7f95a600-63b4-4d32-9972-572c41727b82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от_________________                                                                             №_______   </vt:lpstr>
    </vt:vector>
  </TitlesOfParts>
  <Company>Администрация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от_________________                                                                             №_______</dc:title>
  <dc:creator>Мингалева Наталья Александровна</dc:creator>
  <cp:lastModifiedBy>GAPICHEA</cp:lastModifiedBy>
  <cp:revision>2</cp:revision>
  <cp:lastPrinted>2011-05-18T06:21:00Z</cp:lastPrinted>
  <dcterms:created xsi:type="dcterms:W3CDTF">2019-04-16T11:25:00Z</dcterms:created>
  <dcterms:modified xsi:type="dcterms:W3CDTF">2019-04-16T11:25:00Z</dcterms:modified>
</cp:coreProperties>
</file>